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AC38" w14:textId="77777777"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48FA" w14:paraId="29DE7258" w14:textId="77777777" w:rsidTr="0093338A">
        <w:tc>
          <w:tcPr>
            <w:tcW w:w="9286" w:type="dxa"/>
            <w:shd w:val="clear" w:color="auto" w:fill="EEECE1"/>
            <w:vAlign w:val="center"/>
          </w:tcPr>
          <w:p w14:paraId="06CBA32F" w14:textId="77777777" w:rsidR="00FF4F33" w:rsidRPr="0093338A" w:rsidRDefault="009948FA" w:rsidP="009333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14:paraId="4D3FF673" w14:textId="77777777" w:rsidR="009948FA" w:rsidRPr="0093338A" w:rsidRDefault="00FF4F33" w:rsidP="001415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  <w:shd w:val="clear" w:color="auto" w:fill="FDE9D9"/>
              </w:rPr>
              <w:t xml:space="preserve">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 PRIZNANJA GRADA </w:t>
            </w:r>
            <w:r w:rsidR="0014152E">
              <w:rPr>
                <w:rFonts w:ascii="Arial" w:hAnsi="Arial" w:cs="Arial"/>
                <w:b/>
                <w:sz w:val="22"/>
                <w:szCs w:val="22"/>
              </w:rPr>
              <w:t xml:space="preserve">ŠIBENIKA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U 20</w:t>
            </w:r>
            <w:r w:rsidR="00FA44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509C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14:paraId="55D56845" w14:textId="77777777"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14:paraId="770DF1C9" w14:textId="77777777"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PRIZNANJE ZA KOJE SE </w:t>
      </w:r>
      <w:r w:rsidR="00B460E2">
        <w:rPr>
          <w:rFonts w:ascii="Arial" w:hAnsi="Arial" w:cs="Arial"/>
          <w:b/>
          <w:sz w:val="22"/>
          <w:szCs w:val="22"/>
        </w:rPr>
        <w:t>PODNO</w:t>
      </w:r>
      <w:r w:rsidR="00CD1EAD">
        <w:rPr>
          <w:rFonts w:ascii="Arial" w:hAnsi="Arial" w:cs="Arial"/>
          <w:b/>
          <w:sz w:val="22"/>
          <w:szCs w:val="22"/>
        </w:rPr>
        <w:t>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14:paraId="6D019A3D" w14:textId="77777777"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priznanje za koje se podnosi prijedlog)</w:t>
      </w:r>
    </w:p>
    <w:p w14:paraId="7186F77D" w14:textId="77777777"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14:paraId="61D174D0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 w:rsidR="0014152E">
        <w:rPr>
          <w:rFonts w:ascii="Arial" w:hAnsi="Arial" w:cs="Arial"/>
          <w:b/>
          <w:sz w:val="22"/>
          <w:szCs w:val="22"/>
        </w:rPr>
        <w:t xml:space="preserve">ŠIBENIKA </w:t>
      </w:r>
      <w:r w:rsidRPr="00FF4F33">
        <w:rPr>
          <w:rFonts w:ascii="Arial" w:hAnsi="Arial" w:cs="Arial"/>
          <w:b/>
          <w:sz w:val="22"/>
          <w:szCs w:val="22"/>
        </w:rPr>
        <w:t>ZA ŽIVOTNO DJELO</w:t>
      </w:r>
    </w:p>
    <w:p w14:paraId="3B7B39E3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6889A4" w14:textId="77777777" w:rsid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227519B1" w14:textId="77777777" w:rsidR="0014152E" w:rsidRDefault="0014152E" w:rsidP="0014152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NAGRADA GRADA </w:t>
      </w:r>
      <w:r>
        <w:rPr>
          <w:rFonts w:ascii="Arial" w:hAnsi="Arial" w:cs="Arial"/>
          <w:b/>
          <w:sz w:val="22"/>
          <w:szCs w:val="22"/>
        </w:rPr>
        <w:t xml:space="preserve">ŠIBENIKA </w:t>
      </w:r>
    </w:p>
    <w:p w14:paraId="01676F3A" w14:textId="77777777" w:rsidR="0014152E" w:rsidRPr="00454AA9" w:rsidRDefault="0014152E" w:rsidP="0014152E">
      <w:pPr>
        <w:widowControl w:val="0"/>
        <w:suppressAutoHyphens/>
        <w:ind w:left="720"/>
        <w:jc w:val="both"/>
        <w:rPr>
          <w:rFonts w:eastAsia="Lucida Sans Unicode" w:cs="Tahoma"/>
          <w:kern w:val="1"/>
        </w:rPr>
      </w:pPr>
      <w:r w:rsidRPr="00454AA9">
        <w:rPr>
          <w:rFonts w:eastAsia="Lucida Sans Unicode" w:cs="Tahoma"/>
          <w:kern w:val="1"/>
        </w:rPr>
        <w:t>Nagrada Grada Šibenika dodjeljuje se za osobita postignuća važna za Grad Šibenik na raznim područjima djelovanja i stvaralaštva – za rezultate postignute u prethodnoj godini.</w:t>
      </w:r>
      <w:r>
        <w:rPr>
          <w:rFonts w:eastAsia="Lucida Sans Unicode" w:cs="Tahoma"/>
          <w:kern w:val="1"/>
        </w:rPr>
        <w:t xml:space="preserve"> </w:t>
      </w:r>
      <w:r w:rsidRPr="00454AA9">
        <w:rPr>
          <w:rFonts w:eastAsia="Lucida Sans Unicode" w:cs="Tahoma"/>
          <w:kern w:val="1"/>
        </w:rPr>
        <w:t>Nagrada Grada Šibenika dodjeljuje se građanima i njihovim udrugama, lokalnim zajednicama, ustanovama, poduzećima i drugim pravnim osobama.</w:t>
      </w:r>
    </w:p>
    <w:p w14:paraId="7822AD77" w14:textId="77777777" w:rsidR="0014152E" w:rsidRPr="0014152E" w:rsidRDefault="0014152E" w:rsidP="001415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6565A8ED" w14:textId="77777777"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0E6F15" w14:textId="77777777" w:rsidR="00FF4F33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PLAKETA GRADA </w:t>
      </w:r>
      <w:r w:rsidR="0014152E">
        <w:rPr>
          <w:rFonts w:ascii="Arial" w:hAnsi="Arial" w:cs="Arial"/>
          <w:b/>
          <w:sz w:val="22"/>
          <w:szCs w:val="22"/>
        </w:rPr>
        <w:t>ŠIBENIKA</w:t>
      </w:r>
    </w:p>
    <w:p w14:paraId="2CC82A15" w14:textId="77777777" w:rsidR="009648EE" w:rsidRDefault="0014152E" w:rsidP="009648EE">
      <w:pPr>
        <w:ind w:left="36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Plaketa Grada Šibenika dodjeljuje se građanima Grada Šibenika i drugim osobama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koje rade na području Grada Šibenika, udrugama građana, poduzećima, ustanovama i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drugim pravnim osobama, prilikom njihovih i drugih obljetnica i Dana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 xml:space="preserve">Šibenika, za trajnu općepriznatu djelatnost, kojom su znatno pridonijeli razvoju Grada </w:t>
      </w:r>
      <w:r>
        <w:rPr>
          <w:rFonts w:eastAsia="Lucida Sans Unicode"/>
          <w:kern w:val="1"/>
        </w:rPr>
        <w:tab/>
      </w:r>
      <w:r w:rsidRPr="00454AA9">
        <w:rPr>
          <w:rFonts w:eastAsia="Lucida Sans Unicode"/>
          <w:kern w:val="1"/>
        </w:rPr>
        <w:t>Šibenika.</w:t>
      </w:r>
    </w:p>
    <w:p w14:paraId="16033CFA" w14:textId="77777777" w:rsidR="0014152E" w:rsidRDefault="0014152E" w:rsidP="009648EE">
      <w:pPr>
        <w:ind w:left="360"/>
        <w:jc w:val="both"/>
        <w:rPr>
          <w:rFonts w:eastAsia="Lucida Sans Unicode"/>
          <w:kern w:val="1"/>
        </w:rPr>
      </w:pPr>
    </w:p>
    <w:p w14:paraId="1546F207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  <w:r w:rsidRPr="0014152E">
        <w:rPr>
          <w:rFonts w:eastAsia="Lucida Sans Unicode"/>
          <w:b/>
          <w:kern w:val="1"/>
        </w:rPr>
        <w:t>4. GRB GRADA ŠIBENIKA</w:t>
      </w:r>
    </w:p>
    <w:p w14:paraId="5DBFBAA7" w14:textId="77777777" w:rsidR="0014152E" w:rsidRDefault="0014152E" w:rsidP="009648EE">
      <w:pPr>
        <w:ind w:left="360"/>
        <w:jc w:val="both"/>
        <w:rPr>
          <w:rFonts w:eastAsia="Lucida Sans Unicode"/>
          <w:b/>
          <w:kern w:val="1"/>
        </w:rPr>
      </w:pPr>
    </w:p>
    <w:p w14:paraId="1F6876C8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Grb Grada Šibenika dodjeljuje se građanima Grada Šibenika, ostalim građanima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Republike Hrvatske i građanima drugih zemalja, prijateljskim gradovima,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međunarodnim organizacijama i organizacijama drugih država ili njihovim tijelima i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ustanovama, u znak priznanja za opći razvoj demokracije, napredak čovječanstva, za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uspješnu i korisnu suradnju s Gradom Šibenikom.</w:t>
      </w:r>
    </w:p>
    <w:p w14:paraId="05A18F88" w14:textId="77777777" w:rsid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220C02B7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 xml:space="preserve">       </w:t>
      </w:r>
      <w:r>
        <w:rPr>
          <w:rFonts w:eastAsia="Lucida Sans Unicode" w:cs="Tahoma"/>
          <w:b/>
          <w:kern w:val="1"/>
          <w:lang w:eastAsia="en-US"/>
        </w:rPr>
        <w:t xml:space="preserve">5. </w:t>
      </w:r>
      <w:r w:rsidRPr="0014152E">
        <w:rPr>
          <w:rFonts w:eastAsia="Lucida Sans Unicode" w:cs="Tahoma"/>
          <w:b/>
          <w:kern w:val="1"/>
          <w:lang w:eastAsia="en-US"/>
        </w:rPr>
        <w:t>PRIZNANJE POČASNOG GRAĐANINA GRADA ŠIBENIKA</w:t>
      </w:r>
    </w:p>
    <w:p w14:paraId="41D0E3B2" w14:textId="77777777" w:rsidR="0014152E" w:rsidRPr="0014152E" w:rsidRDefault="0014152E" w:rsidP="0014152E">
      <w:pPr>
        <w:widowControl w:val="0"/>
        <w:suppressAutoHyphens/>
        <w:jc w:val="both"/>
        <w:rPr>
          <w:rFonts w:eastAsia="Lucida Sans Unicode" w:cs="Tahoma"/>
          <w:kern w:val="1"/>
          <w:lang w:eastAsia="en-US"/>
        </w:rPr>
      </w:pP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Počasnim građaninom Grada Šibenika može se proglasiti građanin Republike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Hrvatske ili stranac koji je svojim djelovanjem ili postupcima znatno pridonio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promicanju, značenju i ugledu Grada Šibenika, ostvarivanju i razvijanju međusobnih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odnosa Grada Šibenika i drugih gradova, naroda i država, razvoj demokracije, mira u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 xml:space="preserve">svijetu i općem napretku čovječanstva. Počasnim građaninom Grada Šibenika ne može </w:t>
      </w:r>
      <w:r>
        <w:rPr>
          <w:rFonts w:eastAsia="Lucida Sans Unicode" w:cs="Tahoma"/>
          <w:kern w:val="1"/>
          <w:lang w:eastAsia="en-US"/>
        </w:rPr>
        <w:tab/>
      </w:r>
      <w:r w:rsidRPr="0014152E">
        <w:rPr>
          <w:rFonts w:eastAsia="Lucida Sans Unicode" w:cs="Tahoma"/>
          <w:kern w:val="1"/>
          <w:lang w:eastAsia="en-US"/>
        </w:rPr>
        <w:t>se proglasiti osoba koja ima prebivalište na području Grada Šibenika.</w:t>
      </w:r>
    </w:p>
    <w:p w14:paraId="05BC0CDE" w14:textId="77777777" w:rsidR="0014152E" w:rsidRPr="0014152E" w:rsidRDefault="0014152E" w:rsidP="0014152E">
      <w:pPr>
        <w:rPr>
          <w:rFonts w:eastAsia="Lucida Sans Unicode" w:cs="Tahoma"/>
          <w:kern w:val="1"/>
          <w:lang w:eastAsia="en-US"/>
        </w:rPr>
      </w:pPr>
    </w:p>
    <w:p w14:paraId="1A465507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7389FBF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25530AF" w14:textId="77777777" w:rsid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39A2A8" w14:textId="77777777" w:rsidR="0014152E" w:rsidRPr="0014152E" w:rsidRDefault="0014152E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21F540" w14:textId="77777777"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14:paraId="08CA7983" w14:textId="77777777" w:rsidR="00FA5DE1" w:rsidRPr="00C62996" w:rsidRDefault="00FA5DE1" w:rsidP="0093338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14:paraId="0EBB7220" w14:textId="77777777" w:rsidTr="0093338A">
        <w:trPr>
          <w:trHeight w:val="602"/>
        </w:trPr>
        <w:tc>
          <w:tcPr>
            <w:tcW w:w="2808" w:type="dxa"/>
            <w:shd w:val="clear" w:color="auto" w:fill="EEECE1"/>
            <w:vAlign w:val="center"/>
          </w:tcPr>
          <w:p w14:paraId="5AA44139" w14:textId="77777777" w:rsidR="00FF4F33" w:rsidRPr="0093338A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3338A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  <w:shd w:val="clear" w:color="auto" w:fill="auto"/>
          </w:tcPr>
          <w:p w14:paraId="6A670F1B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248BCAE0" w14:textId="77777777" w:rsidTr="0093338A">
        <w:trPr>
          <w:trHeight w:val="554"/>
        </w:trPr>
        <w:tc>
          <w:tcPr>
            <w:tcW w:w="2808" w:type="dxa"/>
            <w:shd w:val="clear" w:color="auto" w:fill="EEECE1"/>
            <w:vAlign w:val="center"/>
          </w:tcPr>
          <w:p w14:paraId="4815FE01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14:paraId="0EBE580A" w14:textId="77777777" w:rsidR="009648EE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14:paraId="37442BC9" w14:textId="77777777" w:rsidR="00FF4F33" w:rsidRPr="0093338A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14:paraId="4D5081AE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0BC0C817" w14:textId="77777777" w:rsidTr="0093338A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21F2C4F9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797B56E0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5E8FFF41" w14:textId="77777777" w:rsidTr="0093338A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14:paraId="7DC8BF71" w14:textId="77777777" w:rsidR="00FA5DE1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14:paraId="19654EE2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14:paraId="7D176190" w14:textId="77777777" w:rsidTr="0093338A">
        <w:trPr>
          <w:trHeight w:val="449"/>
        </w:trPr>
        <w:tc>
          <w:tcPr>
            <w:tcW w:w="2808" w:type="dxa"/>
            <w:shd w:val="clear" w:color="auto" w:fill="EEECE1"/>
            <w:vAlign w:val="center"/>
          </w:tcPr>
          <w:p w14:paraId="55404192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shd w:val="clear" w:color="auto" w:fill="auto"/>
          </w:tcPr>
          <w:p w14:paraId="1D205987" w14:textId="77777777" w:rsidR="00FA5DE1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6C322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FA5DE1" w14:paraId="018CF662" w14:textId="77777777" w:rsidTr="0093338A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/>
            <w:vAlign w:val="center"/>
          </w:tcPr>
          <w:p w14:paraId="6F789F87" w14:textId="77777777" w:rsidR="00FA5DE1" w:rsidRPr="0093338A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 w:rsidRPr="0093338A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 w:rsidRPr="0093338A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14:paraId="3E74BFFB" w14:textId="77777777" w:rsidTr="0093338A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17D4B64A" w14:textId="77777777" w:rsidR="00FF4F33" w:rsidRPr="0093338A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IME I</w:t>
            </w:r>
            <w:r w:rsidR="00FF4F33" w:rsidRPr="009333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38A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 w:rsidRPr="0093338A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14:paraId="5662008F" w14:textId="77777777" w:rsidR="00FA5DE1" w:rsidRPr="0093338A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14:paraId="08BC64D4" w14:textId="77777777" w:rsidR="00FA5DE1" w:rsidRDefault="00FA5DE1"/>
        </w:tc>
      </w:tr>
      <w:tr w:rsidR="00FF4F33" w14:paraId="67C974F1" w14:textId="77777777" w:rsidTr="0093338A">
        <w:tc>
          <w:tcPr>
            <w:tcW w:w="2808" w:type="dxa"/>
            <w:shd w:val="clear" w:color="auto" w:fill="EEECE1"/>
            <w:vAlign w:val="center"/>
          </w:tcPr>
          <w:p w14:paraId="1FF5C50C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14:paraId="32950E10" w14:textId="77777777" w:rsidR="00FF4F33" w:rsidRPr="0093338A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6478" w:type="dxa"/>
            <w:shd w:val="clear" w:color="auto" w:fill="auto"/>
          </w:tcPr>
          <w:p w14:paraId="1B495834" w14:textId="77777777" w:rsidR="00FF4F33" w:rsidRDefault="00FF4F33"/>
        </w:tc>
      </w:tr>
      <w:tr w:rsidR="009648EE" w14:paraId="58189ACE" w14:textId="77777777" w:rsidTr="0093338A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14:paraId="36982847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14:paraId="064E06C2" w14:textId="77777777" w:rsidR="009648EE" w:rsidRPr="0093338A" w:rsidRDefault="009648EE" w:rsidP="0093338A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 xml:space="preserve">ZA FIZIČKU OSOBE  ILI </w:t>
            </w:r>
          </w:p>
          <w:p w14:paraId="7A660795" w14:textId="77777777" w:rsidR="009648EE" w:rsidRPr="0093338A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3338A">
              <w:rPr>
                <w:rFonts w:ascii="Arial" w:hAnsi="Arial" w:cs="Arial"/>
                <w:sz w:val="22"/>
                <w:szCs w:val="22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14:paraId="373DC76E" w14:textId="77777777" w:rsidR="009648EE" w:rsidRDefault="009648EE"/>
        </w:tc>
      </w:tr>
      <w:tr w:rsidR="009648EE" w14:paraId="3A720D86" w14:textId="77777777" w:rsidTr="0093338A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  <w:shd w:val="clear" w:color="auto" w:fill="auto"/>
          </w:tcPr>
          <w:p w14:paraId="42F7B47E" w14:textId="77777777" w:rsidR="009648EE" w:rsidRDefault="009648EE"/>
          <w:p w14:paraId="33D40F94" w14:textId="77777777" w:rsidR="007664D8" w:rsidRDefault="007664D8"/>
          <w:p w14:paraId="69667761" w14:textId="77777777" w:rsidR="009648EE" w:rsidRDefault="009648EE"/>
          <w:p w14:paraId="1AFEC38B" w14:textId="77777777" w:rsidR="009648EE" w:rsidRDefault="009648EE"/>
          <w:p w14:paraId="3AA07646" w14:textId="77777777" w:rsidR="009648EE" w:rsidRDefault="009648EE"/>
          <w:p w14:paraId="38E63FE9" w14:textId="77777777" w:rsidR="009648EE" w:rsidRDefault="009648EE"/>
          <w:p w14:paraId="742E975F" w14:textId="77777777" w:rsidR="009648EE" w:rsidRDefault="009648EE"/>
        </w:tc>
      </w:tr>
    </w:tbl>
    <w:p w14:paraId="447DAAD1" w14:textId="77777777" w:rsidR="00FA5DE1" w:rsidRDefault="00FA5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65F4A" w14:paraId="6A7F787D" w14:textId="77777777" w:rsidTr="0093338A">
        <w:trPr>
          <w:trHeight w:val="598"/>
        </w:trPr>
        <w:tc>
          <w:tcPr>
            <w:tcW w:w="9286" w:type="dxa"/>
            <w:shd w:val="clear" w:color="auto" w:fill="EEECE1"/>
            <w:vAlign w:val="center"/>
          </w:tcPr>
          <w:p w14:paraId="240EE54D" w14:textId="77777777" w:rsidR="00465F4A" w:rsidRPr="0093338A" w:rsidRDefault="00465F4A" w:rsidP="007F55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PRIZNANJA (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93338A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 w:rsidRPr="0093338A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14:paraId="1FDE7B08" w14:textId="77777777" w:rsidTr="0093338A">
        <w:tc>
          <w:tcPr>
            <w:tcW w:w="9286" w:type="dxa"/>
            <w:shd w:val="clear" w:color="auto" w:fill="auto"/>
          </w:tcPr>
          <w:p w14:paraId="373E321F" w14:textId="77777777" w:rsidR="00465F4A" w:rsidRDefault="00465F4A"/>
          <w:p w14:paraId="68159983" w14:textId="77777777" w:rsidR="00A97FB6" w:rsidRDefault="00A97FB6"/>
          <w:p w14:paraId="1FAF3705" w14:textId="77777777" w:rsidR="00772F03" w:rsidRDefault="00772F03"/>
        </w:tc>
      </w:tr>
    </w:tbl>
    <w:p w14:paraId="3522AEEF" w14:textId="77777777" w:rsidR="00121FA6" w:rsidRDefault="00121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A5DE1" w14:paraId="582E3D89" w14:textId="77777777" w:rsidTr="0093338A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14:paraId="0E9DD62D" w14:textId="77777777" w:rsidR="00FA5DE1" w:rsidRPr="0093338A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 w:rsidRPr="0093338A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 w:rsidRPr="0093338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 w:rsidRPr="0093338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14:paraId="7F09B143" w14:textId="77777777" w:rsidTr="0093338A">
        <w:tc>
          <w:tcPr>
            <w:tcW w:w="9286" w:type="dxa"/>
            <w:tcBorders>
              <w:top w:val="single" w:sz="12" w:space="0" w:color="auto"/>
            </w:tcBorders>
            <w:shd w:val="clear" w:color="auto" w:fill="auto"/>
          </w:tcPr>
          <w:p w14:paraId="00FB8BA9" w14:textId="77777777" w:rsidR="00FA5DE1" w:rsidRDefault="00FA5DE1"/>
          <w:p w14:paraId="4D299288" w14:textId="77777777" w:rsidR="00FA5DE1" w:rsidRDefault="00FA5DE1"/>
          <w:p w14:paraId="4EE757D4" w14:textId="77777777" w:rsidR="00FA5DE1" w:rsidRDefault="00FA5DE1"/>
          <w:p w14:paraId="1C213EF4" w14:textId="77777777" w:rsidR="00FA5DE1" w:rsidRDefault="00FA5DE1"/>
          <w:p w14:paraId="4278CF70" w14:textId="77777777" w:rsidR="00FA5DE1" w:rsidRDefault="00FA5DE1"/>
          <w:p w14:paraId="2FBAC964" w14:textId="77777777" w:rsidR="00FA5DE1" w:rsidRDefault="00FA5DE1"/>
          <w:p w14:paraId="2BCCC2AB" w14:textId="77777777" w:rsidR="00FA5DE1" w:rsidRDefault="00FA5DE1"/>
          <w:p w14:paraId="6954DC95" w14:textId="77777777" w:rsidR="00FA5DE1" w:rsidRDefault="00FA5DE1"/>
          <w:p w14:paraId="779F1E63" w14:textId="77777777" w:rsidR="00FA5DE1" w:rsidRDefault="00FA5DE1"/>
          <w:p w14:paraId="2E5DA923" w14:textId="77777777" w:rsidR="00FA5DE1" w:rsidRDefault="00FA5DE1"/>
          <w:p w14:paraId="5A2E7037" w14:textId="77777777" w:rsidR="00FA5DE1" w:rsidRDefault="00FA5DE1"/>
          <w:p w14:paraId="4293D947" w14:textId="77777777" w:rsidR="003262AA" w:rsidRDefault="003262AA"/>
          <w:p w14:paraId="3D0356D4" w14:textId="77777777" w:rsidR="00CA75BC" w:rsidRDefault="00CA75BC"/>
          <w:p w14:paraId="4426DB48" w14:textId="77777777" w:rsidR="00FA5DE1" w:rsidRDefault="00FA5DE1"/>
          <w:p w14:paraId="21B731F3" w14:textId="77777777" w:rsidR="00FF4F33" w:rsidRDefault="00FF4F33"/>
          <w:p w14:paraId="0C03F41F" w14:textId="77777777" w:rsidR="00FF4F33" w:rsidRDefault="00FF4F33"/>
          <w:p w14:paraId="0EB90F9F" w14:textId="77777777" w:rsidR="00FF4F33" w:rsidRDefault="00FF4F33"/>
          <w:p w14:paraId="6C990FBD" w14:textId="77777777" w:rsidR="00FF4F33" w:rsidRDefault="00FF4F33"/>
          <w:p w14:paraId="46FDC2B7" w14:textId="77777777" w:rsidR="00FF4F33" w:rsidRDefault="00FF4F33"/>
          <w:p w14:paraId="1023C678" w14:textId="77777777" w:rsidR="00FF4F33" w:rsidRDefault="00FF4F33"/>
          <w:p w14:paraId="478190DB" w14:textId="77777777" w:rsidR="00FF4F33" w:rsidRDefault="00FF4F33"/>
          <w:p w14:paraId="509F024A" w14:textId="77777777" w:rsidR="00FF4F33" w:rsidRDefault="00FF4F33"/>
          <w:p w14:paraId="7F27BDD3" w14:textId="77777777" w:rsidR="00FF4F33" w:rsidRDefault="00FF4F33"/>
          <w:p w14:paraId="32AA4BE7" w14:textId="77777777" w:rsidR="00FF4F33" w:rsidRDefault="00FF4F33"/>
          <w:p w14:paraId="4A2EA752" w14:textId="77777777" w:rsidR="00FF4F33" w:rsidRDefault="00FF4F33"/>
          <w:p w14:paraId="7AD5DCC9" w14:textId="77777777" w:rsidR="00FF4F33" w:rsidRDefault="00FF4F33"/>
          <w:p w14:paraId="79840FB7" w14:textId="77777777" w:rsidR="00FF4F33" w:rsidRDefault="00FF4F33"/>
          <w:p w14:paraId="5A5BD3B1" w14:textId="77777777" w:rsidR="00FF4F33" w:rsidRDefault="00FF4F33"/>
          <w:p w14:paraId="0FD52304" w14:textId="77777777" w:rsidR="00FF4F33" w:rsidRDefault="00FF4F33"/>
          <w:p w14:paraId="7EAD11A3" w14:textId="77777777" w:rsidR="00FF4F33" w:rsidRDefault="00FF4F33"/>
          <w:p w14:paraId="508A9B77" w14:textId="77777777" w:rsidR="00FF4F33" w:rsidRDefault="00FF4F33"/>
          <w:p w14:paraId="707B0ACE" w14:textId="77777777" w:rsidR="00FF4F33" w:rsidRDefault="00FF4F33"/>
          <w:p w14:paraId="3B5A743A" w14:textId="77777777" w:rsidR="00FF4F33" w:rsidRDefault="00FF4F33"/>
          <w:p w14:paraId="1829A46C" w14:textId="77777777" w:rsidR="00FF4F33" w:rsidRDefault="00FF4F33"/>
          <w:p w14:paraId="1095846D" w14:textId="77777777" w:rsidR="00FF4F33" w:rsidRDefault="00FF4F33"/>
          <w:p w14:paraId="5305FE1F" w14:textId="77777777" w:rsidR="00FF4F33" w:rsidRDefault="00FF4F33"/>
          <w:p w14:paraId="27F2D1C4" w14:textId="77777777" w:rsidR="00FF4F33" w:rsidRDefault="00FF4F33"/>
          <w:p w14:paraId="29661243" w14:textId="77777777" w:rsidR="00FF4F33" w:rsidRDefault="00FF4F33"/>
          <w:p w14:paraId="4BD767CF" w14:textId="77777777" w:rsidR="00FA5DE1" w:rsidRDefault="00FA5DE1"/>
          <w:p w14:paraId="21B65761" w14:textId="77777777" w:rsidR="008F5030" w:rsidRDefault="008F5030"/>
          <w:p w14:paraId="6B42DC48" w14:textId="77777777" w:rsidR="008F5030" w:rsidRDefault="008F5030"/>
        </w:tc>
      </w:tr>
      <w:tr w:rsidR="00FF4F33" w14:paraId="5009667D" w14:textId="77777777" w:rsidTr="0093338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/>
            <w:vAlign w:val="center"/>
          </w:tcPr>
          <w:p w14:paraId="31E241F7" w14:textId="77777777" w:rsidR="00FF4F33" w:rsidRPr="0093338A" w:rsidRDefault="00FF4F33" w:rsidP="0093338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338A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 w:rsidRPr="0093338A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14:paraId="1D0480DE" w14:textId="77777777" w:rsidTr="004F17B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286" w:type="dxa"/>
            <w:shd w:val="clear" w:color="auto" w:fill="auto"/>
          </w:tcPr>
          <w:p w14:paraId="13ADA76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AB8D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0BA1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A70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39B3F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7771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141FE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D8F6F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4470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4B54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A217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24A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CA083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9A10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3B08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9331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8FA3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36D5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765C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8205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E7BE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4515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068B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D271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1809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DDAA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AC17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CC8E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4E5B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D917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2895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B222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AD6D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0BC7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AEA4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AD02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1507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A058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313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9119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60A6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A052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5A7E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71BD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4CA0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8034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1A6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6572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98F37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7FF22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802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78ED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EA21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C6495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B6C03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B9EA9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27EA1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0BA08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DB30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AD40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44C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C744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5BEB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1E35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B8CA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3F827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BDD2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EF7A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0AD0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983D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464D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EE593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24E2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D910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279D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9DA8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1D65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9C64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7EAA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2F63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D8AFB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9981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DCE6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42A0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DE60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61F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0851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E86B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2FFA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5CBE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D60B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55FD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9CC5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1D3C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6DB9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2858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9277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BEC8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CD67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CAFF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809B9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9DA6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B490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D5534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A868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8C72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E2880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4627C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2FA6D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F718" w14:textId="77777777" w:rsidR="00FF4F33" w:rsidRPr="0093338A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D49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E48E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F86C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3723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1789A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C96D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4A43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C4BC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34EC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136E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502C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78C1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6305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A29BD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01C3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73AAE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2F0D0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D3FF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BCFDC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E1D868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7CB13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661B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F335F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29C75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8E46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E6011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82532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7D1C6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74DE7" w14:textId="77777777" w:rsidR="00D65590" w:rsidRPr="0093338A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0987E" w14:textId="77777777"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6D76FD6D" w14:textId="77777777"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14:paraId="08E52EC5" w14:textId="77777777"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14:paraId="5B3FEBE5" w14:textId="77777777" w:rsidR="004F17B8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>Prijedlog mora biti potpisan, a ukoliko je predlagatelj pravna osoba prijedlog mora biti</w:t>
      </w:r>
      <w:r w:rsidR="004F17B8">
        <w:rPr>
          <w:rFonts w:ascii="Arial" w:hAnsi="Arial" w:cs="Arial"/>
          <w:b/>
          <w:sz w:val="20"/>
          <w:szCs w:val="20"/>
        </w:rPr>
        <w:t xml:space="preserve"> 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</w:p>
    <w:p w14:paraId="3E49901A" w14:textId="77777777" w:rsidR="00FA5DE1" w:rsidRDefault="004F17B8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866D0">
        <w:rPr>
          <w:rFonts w:ascii="Arial" w:hAnsi="Arial" w:cs="Arial"/>
          <w:b/>
          <w:sz w:val="20"/>
          <w:szCs w:val="20"/>
        </w:rPr>
        <w:t xml:space="preserve">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14:paraId="2729FC1B" w14:textId="77777777" w:rsidR="00C14A2C" w:rsidRPr="00C14A2C" w:rsidRDefault="004834E9" w:rsidP="00C14A2C">
      <w:pPr>
        <w:pStyle w:val="Odlomakpopisa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14:paraId="10B9564D" w14:textId="77777777"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>na adresu Grad</w:t>
      </w:r>
      <w:r w:rsidR="0014152E">
        <w:rPr>
          <w:rFonts w:ascii="Arial" w:hAnsi="Arial" w:cs="Arial"/>
          <w:b/>
          <w:sz w:val="20"/>
          <w:szCs w:val="20"/>
        </w:rPr>
        <w:t xml:space="preserve"> </w:t>
      </w:r>
      <w:r w:rsidR="004F17B8">
        <w:rPr>
          <w:rFonts w:ascii="Arial" w:hAnsi="Arial" w:cs="Arial"/>
          <w:b/>
          <w:sz w:val="20"/>
          <w:szCs w:val="20"/>
        </w:rPr>
        <w:t>Šibenik</w:t>
      </w:r>
      <w:r w:rsidR="00C14A2C">
        <w:rPr>
          <w:rFonts w:ascii="Arial" w:hAnsi="Arial" w:cs="Arial"/>
          <w:b/>
          <w:sz w:val="20"/>
          <w:szCs w:val="20"/>
        </w:rPr>
        <w:t xml:space="preserve">, </w:t>
      </w:r>
      <w:r w:rsidR="0014152E" w:rsidRPr="0014152E">
        <w:rPr>
          <w:rFonts w:ascii="Arial" w:hAnsi="Arial" w:cs="Arial"/>
          <w:b/>
          <w:sz w:val="20"/>
          <w:szCs w:val="20"/>
        </w:rPr>
        <w:t>Trg palih branitelja Domovinskog</w:t>
      </w:r>
      <w:r w:rsidR="0014152E" w:rsidRPr="0014152E">
        <w:rPr>
          <w:rFonts w:ascii="Arial" w:hAnsi="Arial" w:cs="Arial"/>
          <w:b/>
        </w:rPr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rata I,</w:t>
      </w:r>
      <w:r w:rsidR="0014152E">
        <w:t xml:space="preserve"> </w:t>
      </w:r>
      <w:r w:rsidR="0014152E" w:rsidRPr="0014152E">
        <w:rPr>
          <w:rFonts w:ascii="Arial" w:hAnsi="Arial" w:cs="Arial"/>
          <w:b/>
          <w:sz w:val="20"/>
          <w:szCs w:val="20"/>
        </w:rPr>
        <w:t>22000 Šibenik</w:t>
      </w:r>
      <w:r w:rsidR="00274291" w:rsidRPr="0014152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4F17B8">
        <w:rPr>
          <w:rFonts w:ascii="Arial" w:hAnsi="Arial" w:cs="Arial"/>
          <w:b/>
          <w:i/>
          <w:sz w:val="20"/>
          <w:szCs w:val="20"/>
        </w:rPr>
        <w:t xml:space="preserve">Za dodjelu nagrada i drugih </w:t>
      </w:r>
      <w:r w:rsidR="00C14A2C">
        <w:rPr>
          <w:rFonts w:ascii="Arial" w:hAnsi="Arial" w:cs="Arial"/>
          <w:b/>
          <w:i/>
          <w:sz w:val="20"/>
          <w:szCs w:val="20"/>
        </w:rPr>
        <w:t xml:space="preserve"> priznanja Grada </w:t>
      </w:r>
      <w:r w:rsidR="004F17B8">
        <w:rPr>
          <w:rFonts w:ascii="Arial" w:hAnsi="Arial" w:cs="Arial"/>
          <w:b/>
          <w:i/>
          <w:sz w:val="20"/>
          <w:szCs w:val="20"/>
        </w:rPr>
        <w:t>Šibenika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364FF9">
        <w:rPr>
          <w:rFonts w:ascii="Arial" w:hAnsi="Arial" w:cs="Arial"/>
          <w:b/>
          <w:sz w:val="20"/>
          <w:szCs w:val="20"/>
        </w:rPr>
        <w:t xml:space="preserve"> do </w:t>
      </w:r>
      <w:r w:rsidR="00D54899">
        <w:rPr>
          <w:rFonts w:ascii="Arial" w:hAnsi="Arial" w:cs="Arial"/>
          <w:b/>
          <w:sz w:val="20"/>
          <w:szCs w:val="20"/>
        </w:rPr>
        <w:t>3</w:t>
      </w:r>
      <w:r w:rsidR="0014152E">
        <w:rPr>
          <w:rFonts w:ascii="Arial" w:hAnsi="Arial" w:cs="Arial"/>
          <w:b/>
          <w:sz w:val="20"/>
          <w:szCs w:val="20"/>
        </w:rPr>
        <w:t>1</w:t>
      </w:r>
      <w:r w:rsidR="000F29E5">
        <w:rPr>
          <w:rFonts w:ascii="Arial" w:hAnsi="Arial" w:cs="Arial"/>
          <w:b/>
          <w:sz w:val="20"/>
          <w:szCs w:val="20"/>
        </w:rPr>
        <w:t xml:space="preserve">. </w:t>
      </w:r>
      <w:r w:rsidR="0014152E">
        <w:rPr>
          <w:rFonts w:ascii="Arial" w:hAnsi="Arial" w:cs="Arial"/>
          <w:b/>
          <w:sz w:val="20"/>
          <w:szCs w:val="20"/>
        </w:rPr>
        <w:t xml:space="preserve">kolovoza </w:t>
      </w:r>
      <w:r w:rsidR="00C14A2C">
        <w:rPr>
          <w:rFonts w:ascii="Arial" w:hAnsi="Arial" w:cs="Arial"/>
          <w:b/>
          <w:sz w:val="20"/>
          <w:szCs w:val="20"/>
        </w:rPr>
        <w:t>20</w:t>
      </w:r>
      <w:r w:rsidR="00FA4489">
        <w:rPr>
          <w:rFonts w:ascii="Arial" w:hAnsi="Arial" w:cs="Arial"/>
          <w:b/>
          <w:sz w:val="20"/>
          <w:szCs w:val="20"/>
        </w:rPr>
        <w:t>2</w:t>
      </w:r>
      <w:r w:rsidR="005509C8">
        <w:rPr>
          <w:rFonts w:ascii="Arial" w:hAnsi="Arial" w:cs="Arial"/>
          <w:b/>
          <w:sz w:val="20"/>
          <w:szCs w:val="20"/>
        </w:rPr>
        <w:t>5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14:paraId="31308E2F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2ECB5C1E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4A99C9D5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08E0CF8B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14:paraId="3386AED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50EE0914" w14:textId="77777777" w:rsidR="000D418A" w:rsidRDefault="000D418A" w:rsidP="00FA5DE1">
      <w:pPr>
        <w:rPr>
          <w:rFonts w:ascii="Arial" w:hAnsi="Arial" w:cs="Arial"/>
          <w:sz w:val="22"/>
          <w:szCs w:val="22"/>
        </w:rPr>
      </w:pPr>
    </w:p>
    <w:p w14:paraId="56DF2D17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4AD1A99D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6864D934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14:paraId="7FED92AD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5821018A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14:paraId="0544ED5E" w14:textId="77777777" w:rsidR="00FA5DE1" w:rsidRDefault="00FA5DE1"/>
    <w:sectPr w:rsidR="00FA5DE1" w:rsidSect="006707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6513"/>
    <w:multiLevelType w:val="hybridMultilevel"/>
    <w:tmpl w:val="CD9A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2006">
    <w:abstractNumId w:val="1"/>
  </w:num>
  <w:num w:numId="2" w16cid:durableId="539825219">
    <w:abstractNumId w:val="0"/>
  </w:num>
  <w:num w:numId="3" w16cid:durableId="203916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52E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0FDE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269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17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39FF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9C8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1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07C9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4D8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55A1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38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299F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2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0A2F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874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1F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448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6532D"/>
  <w15:chartTrackingRefBased/>
  <w15:docId w15:val="{F5C29133-751A-4410-9279-CB314F4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4152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14152E"/>
    <w:rPr>
      <w:rFonts w:ascii="Tahoma" w:eastAsia="Calibri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1415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5A50-F678-4E59-A743-59B9860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Ivan Bašić</cp:lastModifiedBy>
  <cp:revision>2</cp:revision>
  <cp:lastPrinted>2019-01-07T08:48:00Z</cp:lastPrinted>
  <dcterms:created xsi:type="dcterms:W3CDTF">2025-01-22T13:43:00Z</dcterms:created>
  <dcterms:modified xsi:type="dcterms:W3CDTF">2025-01-22T13:43:00Z</dcterms:modified>
</cp:coreProperties>
</file>